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5391" w14:textId="3CDD904E" w:rsidR="005C7A37" w:rsidRPr="005C7A37" w:rsidRDefault="005C7A37" w:rsidP="005C7A37">
      <w:pPr>
        <w:spacing w:line="300" w:lineRule="exact"/>
        <w:jc w:val="left"/>
        <w:rPr>
          <w:rFonts w:asciiTheme="majorEastAsia" w:eastAsiaTheme="majorEastAsia" w:hAnsiTheme="majorEastAsia"/>
          <w:sz w:val="24"/>
          <w:szCs w:val="24"/>
        </w:rPr>
      </w:pPr>
    </w:p>
    <w:p w14:paraId="2946983A" w14:textId="77777777" w:rsidR="00CB44DD" w:rsidRPr="00CB44DD" w:rsidRDefault="00CB44DD" w:rsidP="00CB44DD">
      <w:pPr>
        <w:spacing w:line="300" w:lineRule="exact"/>
        <w:jc w:val="center"/>
        <w:rPr>
          <w:rFonts w:asciiTheme="majorEastAsia" w:eastAsiaTheme="majorEastAsia" w:hAnsiTheme="majorEastAsia"/>
          <w:b/>
          <w:sz w:val="24"/>
          <w:szCs w:val="24"/>
        </w:rPr>
      </w:pPr>
      <w:r w:rsidRPr="00CB44DD">
        <w:rPr>
          <w:rFonts w:asciiTheme="majorEastAsia" w:eastAsiaTheme="majorEastAsia" w:hAnsiTheme="majorEastAsia" w:hint="eastAsia"/>
          <w:b/>
          <w:sz w:val="24"/>
          <w:szCs w:val="24"/>
        </w:rPr>
        <w:t>倫理的配慮および利益相反に関するチェックリスト</w:t>
      </w:r>
    </w:p>
    <w:p w14:paraId="144AA58A" w14:textId="77777777" w:rsidR="00CB44DD" w:rsidRDefault="00CB44DD" w:rsidP="00EC73C9">
      <w:pPr>
        <w:spacing w:line="300" w:lineRule="exact"/>
        <w:rPr>
          <w:rFonts w:asciiTheme="majorEastAsia" w:eastAsiaTheme="majorEastAsia" w:hAnsiTheme="majorEastAsia"/>
          <w:sz w:val="20"/>
          <w:szCs w:val="20"/>
        </w:rPr>
      </w:pPr>
    </w:p>
    <w:p w14:paraId="0EBD6904" w14:textId="77777777" w:rsidR="00CB44DD" w:rsidRDefault="00CB44DD" w:rsidP="00EC73C9">
      <w:pPr>
        <w:spacing w:line="300" w:lineRule="exact"/>
        <w:rPr>
          <w:rFonts w:asciiTheme="minorEastAsia" w:hAnsiTheme="minorEastAsia"/>
          <w:sz w:val="20"/>
          <w:szCs w:val="20"/>
        </w:rPr>
      </w:pPr>
    </w:p>
    <w:p w14:paraId="137275AE" w14:textId="60B09AA1" w:rsidR="00CB44DD" w:rsidRPr="00CB44DD" w:rsidRDefault="00CB44DD" w:rsidP="00415856">
      <w:pPr>
        <w:spacing w:line="300" w:lineRule="exact"/>
        <w:ind w:leftChars="191" w:left="401"/>
        <w:rPr>
          <w:rFonts w:asciiTheme="majorEastAsia" w:eastAsiaTheme="majorEastAsia" w:hAnsiTheme="majorEastAsia"/>
          <w:sz w:val="22"/>
        </w:rPr>
      </w:pPr>
      <w:r w:rsidRPr="00CB44DD">
        <w:rPr>
          <w:rFonts w:asciiTheme="minorEastAsia" w:hAnsiTheme="minorEastAsia" w:hint="eastAsia"/>
          <w:sz w:val="22"/>
        </w:rPr>
        <w:t>第</w:t>
      </w:r>
      <w:r w:rsidR="00BA4906">
        <w:rPr>
          <w:rFonts w:asciiTheme="minorEastAsia" w:hAnsiTheme="minorEastAsia" w:hint="eastAsia"/>
          <w:sz w:val="22"/>
        </w:rPr>
        <w:t>5</w:t>
      </w:r>
      <w:r w:rsidRPr="00CB44DD">
        <w:rPr>
          <w:rFonts w:asciiTheme="minorEastAsia" w:hAnsiTheme="minorEastAsia" w:hint="eastAsia"/>
          <w:sz w:val="22"/>
        </w:rPr>
        <w:t>回</w:t>
      </w:r>
      <w:r w:rsidR="00565CE7" w:rsidRPr="00565CE7">
        <w:rPr>
          <w:rFonts w:asciiTheme="minorEastAsia" w:hAnsiTheme="minorEastAsia" w:hint="eastAsia"/>
          <w:sz w:val="22"/>
        </w:rPr>
        <w:t>日本精神薬学会総会・学術集会</w:t>
      </w:r>
      <w:r w:rsidRPr="00CB44DD">
        <w:rPr>
          <w:rFonts w:asciiTheme="minorEastAsia" w:hAnsiTheme="minorEastAsia" w:hint="eastAsia"/>
          <w:sz w:val="22"/>
        </w:rPr>
        <w:t>において発表するにあたり、</w:t>
      </w:r>
      <w:r w:rsidR="00C97266">
        <w:rPr>
          <w:rFonts w:asciiTheme="majorEastAsia" w:eastAsiaTheme="majorEastAsia" w:hAnsiTheme="majorEastAsia" w:hint="eastAsia"/>
          <w:sz w:val="22"/>
        </w:rPr>
        <w:t>倫理的配慮および利益相反に関して以下のように申告いたします</w:t>
      </w:r>
      <w:r w:rsidRPr="00CB44DD">
        <w:rPr>
          <w:rFonts w:asciiTheme="majorEastAsia" w:eastAsiaTheme="majorEastAsia" w:hAnsiTheme="majorEastAsia" w:hint="eastAsia"/>
          <w:sz w:val="22"/>
        </w:rPr>
        <w:t>。</w:t>
      </w:r>
    </w:p>
    <w:p w14:paraId="291942AB" w14:textId="77777777" w:rsidR="00CB44DD" w:rsidRPr="00565CE7" w:rsidRDefault="00CB44DD" w:rsidP="00EC73C9">
      <w:pPr>
        <w:spacing w:line="300" w:lineRule="exact"/>
        <w:rPr>
          <w:rFonts w:asciiTheme="minorEastAsia" w:hAnsiTheme="minorEastAsia"/>
          <w:sz w:val="20"/>
          <w:szCs w:val="20"/>
        </w:rPr>
      </w:pPr>
      <w:r w:rsidRPr="00565CE7">
        <w:rPr>
          <w:rFonts w:asciiTheme="minorEastAsia" w:hAnsiTheme="minorEastAsia" w:hint="eastAsia"/>
          <w:sz w:val="20"/>
          <w:szCs w:val="20"/>
        </w:rPr>
        <w:t xml:space="preserve">　</w:t>
      </w:r>
    </w:p>
    <w:p w14:paraId="491F6546" w14:textId="77777777" w:rsidR="00A57EA3" w:rsidRPr="00565CE7" w:rsidRDefault="00CB44DD" w:rsidP="00CB44DD">
      <w:pPr>
        <w:spacing w:line="300" w:lineRule="exact"/>
        <w:ind w:firstLineChars="400" w:firstLine="880"/>
        <w:rPr>
          <w:rFonts w:asciiTheme="minorEastAsia" w:hAnsiTheme="minorEastAsia"/>
          <w:sz w:val="22"/>
        </w:rPr>
      </w:pPr>
      <w:r w:rsidRPr="00565CE7">
        <w:rPr>
          <w:rFonts w:asciiTheme="minorEastAsia" w:hAnsiTheme="minorEastAsia" w:hint="eastAsia"/>
          <w:sz w:val="22"/>
        </w:rPr>
        <w:t>筆頭発表者氏名</w:t>
      </w:r>
      <w:r w:rsidR="00A57EA3" w:rsidRPr="00565CE7">
        <w:rPr>
          <w:rFonts w:asciiTheme="minorEastAsia" w:hAnsiTheme="minorEastAsia" w:hint="eastAsia"/>
          <w:sz w:val="22"/>
        </w:rPr>
        <w:tab/>
      </w:r>
      <w:r w:rsidR="00A57EA3" w:rsidRPr="00565CE7">
        <w:rPr>
          <w:rFonts w:asciiTheme="minorEastAsia" w:hAnsiTheme="minorEastAsia" w:hint="eastAsia"/>
          <w:sz w:val="22"/>
        </w:rPr>
        <w:tab/>
      </w:r>
      <w:r w:rsidRPr="00565CE7">
        <w:rPr>
          <w:rFonts w:asciiTheme="minorEastAsia" w:hAnsiTheme="minorEastAsia" w:hint="eastAsia"/>
          <w:sz w:val="22"/>
          <w:u w:val="single"/>
        </w:rPr>
        <w:t xml:space="preserve">　　　　　　　　　　　</w:t>
      </w:r>
      <w:r w:rsidR="00A57EA3" w:rsidRPr="00565CE7">
        <w:rPr>
          <w:rFonts w:asciiTheme="minorEastAsia" w:hAnsiTheme="minorEastAsia" w:hint="eastAsia"/>
          <w:sz w:val="22"/>
          <w:u w:val="single"/>
        </w:rPr>
        <w:t xml:space="preserve">　　　　　</w:t>
      </w:r>
      <w:r w:rsidRPr="00565CE7">
        <w:rPr>
          <w:rFonts w:asciiTheme="minorEastAsia" w:hAnsiTheme="minorEastAsia" w:hint="eastAsia"/>
          <w:sz w:val="22"/>
        </w:rPr>
        <w:t xml:space="preserve">　　　　</w:t>
      </w:r>
    </w:p>
    <w:p w14:paraId="547D0F63" w14:textId="77777777" w:rsidR="00CB44DD" w:rsidRPr="00565CE7" w:rsidRDefault="00CB44DD" w:rsidP="00CB44DD">
      <w:pPr>
        <w:spacing w:line="300" w:lineRule="exact"/>
        <w:ind w:firstLineChars="400" w:firstLine="880"/>
        <w:rPr>
          <w:rFonts w:asciiTheme="minorEastAsia" w:hAnsiTheme="minorEastAsia"/>
          <w:sz w:val="22"/>
        </w:rPr>
      </w:pPr>
      <w:r w:rsidRPr="00565CE7">
        <w:rPr>
          <w:rFonts w:asciiTheme="minorEastAsia" w:hAnsiTheme="minorEastAsia" w:hint="eastAsia"/>
          <w:sz w:val="22"/>
        </w:rPr>
        <w:t xml:space="preserve">所属　　</w:t>
      </w:r>
      <w:r w:rsidR="00A57EA3" w:rsidRPr="00565CE7">
        <w:rPr>
          <w:rFonts w:asciiTheme="minorEastAsia" w:hAnsiTheme="minorEastAsia" w:hint="eastAsia"/>
          <w:sz w:val="22"/>
        </w:rPr>
        <w:tab/>
      </w:r>
      <w:r w:rsidR="00A57EA3" w:rsidRPr="00565CE7">
        <w:rPr>
          <w:rFonts w:asciiTheme="minorEastAsia" w:hAnsiTheme="minorEastAsia" w:hint="eastAsia"/>
          <w:sz w:val="22"/>
        </w:rPr>
        <w:tab/>
      </w:r>
      <w:r w:rsidR="006D7A48" w:rsidRPr="00565CE7">
        <w:rPr>
          <w:rFonts w:asciiTheme="minorEastAsia" w:hAnsiTheme="minorEastAsia" w:hint="eastAsia"/>
          <w:sz w:val="22"/>
          <w:u w:val="single"/>
        </w:rPr>
        <w:t xml:space="preserve">　　</w:t>
      </w:r>
      <w:r w:rsidRPr="00565CE7">
        <w:rPr>
          <w:rFonts w:asciiTheme="minorEastAsia" w:hAnsiTheme="minorEastAsia" w:hint="eastAsia"/>
          <w:sz w:val="22"/>
          <w:u w:val="single"/>
        </w:rPr>
        <w:t xml:space="preserve">　　　　　　　　　</w:t>
      </w:r>
      <w:r w:rsidR="00A57EA3" w:rsidRPr="00565CE7">
        <w:rPr>
          <w:rFonts w:asciiTheme="minorEastAsia" w:hAnsiTheme="minorEastAsia" w:hint="eastAsia"/>
          <w:sz w:val="22"/>
          <w:u w:val="single"/>
        </w:rPr>
        <w:t xml:space="preserve">　　　　　　</w:t>
      </w:r>
      <w:r w:rsidRPr="00565CE7">
        <w:rPr>
          <w:rFonts w:asciiTheme="minorEastAsia" w:hAnsiTheme="minorEastAsia" w:hint="eastAsia"/>
          <w:sz w:val="22"/>
        </w:rPr>
        <w:t xml:space="preserve">　　</w:t>
      </w:r>
    </w:p>
    <w:p w14:paraId="5CC42473" w14:textId="77777777" w:rsidR="00CB44DD" w:rsidRPr="00565CE7" w:rsidRDefault="00CB44DD" w:rsidP="00EC73C9">
      <w:pPr>
        <w:spacing w:line="300" w:lineRule="exact"/>
        <w:rPr>
          <w:rFonts w:asciiTheme="minorEastAsia" w:hAnsiTheme="minorEastAsia"/>
          <w:sz w:val="20"/>
          <w:szCs w:val="20"/>
        </w:rPr>
      </w:pPr>
    </w:p>
    <w:p w14:paraId="6BB747A9" w14:textId="78EE508D" w:rsidR="00D81733" w:rsidRPr="00565CE7" w:rsidRDefault="00AD1A99" w:rsidP="00EC73C9">
      <w:pPr>
        <w:spacing w:line="300" w:lineRule="exact"/>
        <w:rPr>
          <w:rFonts w:asciiTheme="minorEastAsia" w:hAnsiTheme="minorEastAsia"/>
          <w:sz w:val="22"/>
        </w:rPr>
      </w:pPr>
      <w:r w:rsidRPr="00565CE7">
        <w:rPr>
          <w:rFonts w:asciiTheme="minorEastAsia" w:hAnsiTheme="minorEastAsia" w:hint="eastAsia"/>
          <w:sz w:val="22"/>
        </w:rPr>
        <w:t>①本研究は所属機関</w:t>
      </w:r>
      <w:r w:rsidR="00565CE7" w:rsidRPr="00565CE7">
        <w:rPr>
          <w:rFonts w:asciiTheme="minorEastAsia" w:hAnsiTheme="minorEastAsia" w:hint="eastAsia"/>
          <w:sz w:val="22"/>
        </w:rPr>
        <w:t>や日本精神薬学会等の</w:t>
      </w:r>
      <w:r w:rsidRPr="00565CE7">
        <w:rPr>
          <w:rFonts w:asciiTheme="minorEastAsia" w:hAnsiTheme="minorEastAsia" w:hint="eastAsia"/>
          <w:sz w:val="22"/>
        </w:rPr>
        <w:t>倫理審査委員会の承認を得ていますか。</w:t>
      </w:r>
    </w:p>
    <w:p w14:paraId="71451035" w14:textId="77777777" w:rsidR="00A57EA3" w:rsidRPr="00565CE7" w:rsidRDefault="0004455B" w:rsidP="00AD1A99">
      <w:pPr>
        <w:spacing w:before="240" w:line="300" w:lineRule="exact"/>
        <w:ind w:firstLineChars="200" w:firstLine="440"/>
        <w:rPr>
          <w:rFonts w:asciiTheme="minorEastAsia" w:hAnsiTheme="minorEastAsia"/>
          <w:sz w:val="22"/>
        </w:rPr>
      </w:pPr>
      <w:sdt>
        <w:sdtPr>
          <w:rPr>
            <w:rFonts w:asciiTheme="minorEastAsia" w:hAnsiTheme="minorEastAsia" w:hint="eastAsia"/>
            <w:sz w:val="22"/>
          </w:rPr>
          <w:id w:val="316625575"/>
          <w14:checkbox>
            <w14:checked w14:val="0"/>
            <w14:checkedState w14:val="2612" w14:font="ＭＳ ゴシック"/>
            <w14:uncheckedState w14:val="2610" w14:font="ＭＳ ゴシック"/>
          </w14:checkbox>
        </w:sdtPr>
        <w:sdtEndPr/>
        <w:sdtContent>
          <w:r w:rsidR="00440028" w:rsidRPr="00565CE7">
            <w:rPr>
              <w:rFonts w:asciiTheme="minorEastAsia" w:hAnsiTheme="minorEastAsia" w:hint="eastAsia"/>
              <w:sz w:val="22"/>
            </w:rPr>
            <w:t>☐</w:t>
          </w:r>
        </w:sdtContent>
      </w:sdt>
      <w:r w:rsidR="00AD1A99" w:rsidRPr="00565CE7">
        <w:rPr>
          <w:rFonts w:asciiTheme="minorEastAsia" w:hAnsiTheme="minorEastAsia" w:hint="eastAsia"/>
          <w:sz w:val="22"/>
        </w:rPr>
        <w:t xml:space="preserve">はい　　  </w:t>
      </w:r>
      <w:r w:rsidR="00A57EA3" w:rsidRPr="00565CE7">
        <w:rPr>
          <w:rFonts w:asciiTheme="minorEastAsia" w:hAnsiTheme="minorEastAsia" w:hint="eastAsia"/>
          <w:sz w:val="22"/>
        </w:rPr>
        <w:t>委員会の名称：</w:t>
      </w:r>
      <w:r w:rsidR="00AD1A99" w:rsidRPr="00565CE7">
        <w:rPr>
          <w:rFonts w:asciiTheme="minorEastAsia" w:hAnsiTheme="minorEastAsia" w:hint="eastAsia"/>
          <w:sz w:val="22"/>
        </w:rPr>
        <w:tab/>
      </w:r>
      <w:r w:rsidR="00AD1A99" w:rsidRPr="00565CE7">
        <w:rPr>
          <w:rFonts w:asciiTheme="minorEastAsia" w:hAnsiTheme="minorEastAsia" w:hint="eastAsia"/>
          <w:sz w:val="22"/>
        </w:rPr>
        <w:tab/>
      </w:r>
      <w:r w:rsidR="00AD1A99" w:rsidRPr="00565CE7">
        <w:rPr>
          <w:rFonts w:asciiTheme="minorEastAsia" w:hAnsiTheme="minorEastAsia" w:hint="eastAsia"/>
          <w:sz w:val="22"/>
        </w:rPr>
        <w:tab/>
      </w:r>
      <w:r w:rsidR="00AD1A99" w:rsidRPr="00565CE7">
        <w:rPr>
          <w:rFonts w:asciiTheme="minorEastAsia" w:hAnsiTheme="minorEastAsia" w:hint="eastAsia"/>
          <w:sz w:val="22"/>
        </w:rPr>
        <w:tab/>
        <w:t xml:space="preserve">　</w:t>
      </w:r>
      <w:r w:rsidR="00A57EA3" w:rsidRPr="00565CE7">
        <w:rPr>
          <w:rFonts w:asciiTheme="minorEastAsia" w:hAnsiTheme="minorEastAsia" w:hint="eastAsia"/>
          <w:sz w:val="22"/>
        </w:rPr>
        <w:t>承認番号：</w:t>
      </w:r>
      <w:r w:rsidR="00AD1A99" w:rsidRPr="00565CE7">
        <w:rPr>
          <w:rFonts w:asciiTheme="minorEastAsia" w:hAnsiTheme="minorEastAsia" w:hint="eastAsia"/>
          <w:sz w:val="22"/>
        </w:rPr>
        <w:t xml:space="preserve">　　　　　  </w:t>
      </w:r>
      <w:r w:rsidR="002819D1" w:rsidRPr="00565CE7">
        <w:rPr>
          <w:rFonts w:asciiTheme="minorEastAsia" w:hAnsiTheme="minorEastAsia" w:hint="eastAsia"/>
          <w:sz w:val="22"/>
        </w:rPr>
        <w:t>→</w:t>
      </w:r>
      <w:r w:rsidR="00AD1A99" w:rsidRPr="00565CE7">
        <w:rPr>
          <w:rFonts w:asciiTheme="minorEastAsia" w:hAnsiTheme="minorEastAsia" w:hint="eastAsia"/>
          <w:sz w:val="22"/>
        </w:rPr>
        <w:t>⑤へ進む</w:t>
      </w:r>
    </w:p>
    <w:p w14:paraId="018BBE2A" w14:textId="696CEECA" w:rsidR="00A57EA3" w:rsidRPr="00565CE7" w:rsidRDefault="00A57EA3" w:rsidP="00A57EA3">
      <w:pPr>
        <w:spacing w:before="240" w:line="300" w:lineRule="exact"/>
        <w:rPr>
          <w:rFonts w:asciiTheme="minorEastAsia" w:hAnsiTheme="minorEastAsia"/>
          <w:sz w:val="22"/>
        </w:rPr>
      </w:pPr>
      <w:r w:rsidRPr="00565CE7">
        <w:rPr>
          <w:rFonts w:asciiTheme="minorEastAsia" w:hAnsiTheme="minorEastAsia" w:hint="eastAsia"/>
          <w:sz w:val="22"/>
        </w:rPr>
        <w:t xml:space="preserve">　</w:t>
      </w:r>
      <w:r w:rsidR="00AD1A99" w:rsidRPr="00565CE7">
        <w:rPr>
          <w:rFonts w:asciiTheme="minorEastAsia" w:hAnsiTheme="minorEastAsia" w:hint="eastAsia"/>
          <w:sz w:val="22"/>
        </w:rPr>
        <w:t xml:space="preserve">  </w:t>
      </w:r>
      <w:sdt>
        <w:sdtPr>
          <w:rPr>
            <w:rFonts w:asciiTheme="minorEastAsia" w:hAnsiTheme="minorEastAsia" w:hint="eastAsia"/>
            <w:sz w:val="22"/>
          </w:rPr>
          <w:id w:val="957676327"/>
          <w14:checkbox>
            <w14:checked w14:val="0"/>
            <w14:checkedState w14:val="2612" w14:font="ＭＳ ゴシック"/>
            <w14:uncheckedState w14:val="2610" w14:font="ＭＳ ゴシック"/>
          </w14:checkbox>
        </w:sdtPr>
        <w:sdtEndPr/>
        <w:sdtContent>
          <w:r w:rsidR="0071701C" w:rsidRPr="00565CE7">
            <w:rPr>
              <w:rFonts w:asciiTheme="minorEastAsia" w:hAnsiTheme="minorEastAsia" w:hint="eastAsia"/>
              <w:sz w:val="22"/>
            </w:rPr>
            <w:t>☐</w:t>
          </w:r>
        </w:sdtContent>
      </w:sdt>
      <w:r w:rsidR="00AD1A99" w:rsidRPr="00565CE7">
        <w:rPr>
          <w:rFonts w:asciiTheme="minorEastAsia" w:hAnsiTheme="minorEastAsia" w:hint="eastAsia"/>
          <w:sz w:val="22"/>
        </w:rPr>
        <w:t>いい</w:t>
      </w:r>
      <w:r w:rsidR="00AD1A99" w:rsidRPr="003E2E6B">
        <w:rPr>
          <w:rFonts w:asciiTheme="minorEastAsia" w:hAnsiTheme="minorEastAsia" w:hint="eastAsia"/>
          <w:sz w:val="22"/>
        </w:rPr>
        <w:t>え</w:t>
      </w:r>
      <w:r w:rsidR="00251220" w:rsidRPr="003E2E6B">
        <w:rPr>
          <w:rFonts w:asciiTheme="minorEastAsia" w:hAnsiTheme="minorEastAsia" w:hint="eastAsia"/>
          <w:sz w:val="22"/>
        </w:rPr>
        <w:t>（倫理審査の対象外）</w:t>
      </w:r>
      <w:r w:rsidR="00251220">
        <w:rPr>
          <w:rFonts w:asciiTheme="minorEastAsia" w:hAnsiTheme="minorEastAsia" w:hint="eastAsia"/>
          <w:sz w:val="22"/>
        </w:rPr>
        <w:t xml:space="preserve"> </w:t>
      </w:r>
      <w:r w:rsidR="00AD1A99" w:rsidRPr="00565CE7">
        <w:rPr>
          <w:rFonts w:asciiTheme="minorEastAsia" w:hAnsiTheme="minorEastAsia" w:hint="eastAsia"/>
          <w:sz w:val="22"/>
        </w:rPr>
        <w:t>→②へ進む</w:t>
      </w:r>
    </w:p>
    <w:p w14:paraId="690AFCF0" w14:textId="7EBA5D43" w:rsidR="00AD1A99" w:rsidRPr="00565CE7" w:rsidRDefault="00AD1A99" w:rsidP="00A57EA3">
      <w:pPr>
        <w:spacing w:before="240" w:line="300" w:lineRule="exact"/>
        <w:rPr>
          <w:rFonts w:asciiTheme="minorEastAsia" w:hAnsiTheme="minorEastAsia"/>
          <w:sz w:val="22"/>
        </w:rPr>
      </w:pPr>
      <w:r w:rsidRPr="00565CE7">
        <w:rPr>
          <w:rFonts w:asciiTheme="minorEastAsia" w:hAnsiTheme="minorEastAsia" w:hint="eastAsia"/>
          <w:sz w:val="22"/>
        </w:rPr>
        <w:t>②本研究は</w:t>
      </w:r>
      <w:r w:rsidR="00565CE7" w:rsidRPr="00565CE7">
        <w:rPr>
          <w:rFonts w:asciiTheme="minorEastAsia" w:hAnsiTheme="minorEastAsia" w:hint="eastAsia"/>
          <w:sz w:val="22"/>
        </w:rPr>
        <w:t>精神薬学</w:t>
      </w:r>
      <w:r w:rsidRPr="00565CE7">
        <w:rPr>
          <w:rFonts w:asciiTheme="minorEastAsia" w:hAnsiTheme="minorEastAsia" w:hint="eastAsia"/>
          <w:sz w:val="22"/>
        </w:rPr>
        <w:t>に直結した研</w:t>
      </w:r>
      <w:r w:rsidRPr="008E7295">
        <w:rPr>
          <w:rFonts w:asciiTheme="minorEastAsia" w:hAnsiTheme="minorEastAsia" w:hint="eastAsia"/>
          <w:sz w:val="22"/>
        </w:rPr>
        <w:t>究</w:t>
      </w:r>
      <w:r w:rsidR="00F6707D" w:rsidRPr="008E7295">
        <w:rPr>
          <w:rFonts w:asciiTheme="minorEastAsia" w:hAnsiTheme="minorEastAsia" w:hint="eastAsia"/>
          <w:sz w:val="22"/>
        </w:rPr>
        <w:t>か、</w:t>
      </w:r>
      <w:r w:rsidRPr="008E7295">
        <w:rPr>
          <w:rFonts w:asciiTheme="minorEastAsia" w:hAnsiTheme="minorEastAsia" w:hint="eastAsia"/>
          <w:sz w:val="22"/>
        </w:rPr>
        <w:t>これに関連した基礎</w:t>
      </w:r>
      <w:r w:rsidR="00F6707D" w:rsidRPr="008E7295">
        <w:rPr>
          <w:rFonts w:asciiTheme="minorEastAsia" w:hAnsiTheme="minorEastAsia" w:hint="eastAsia"/>
          <w:sz w:val="22"/>
        </w:rPr>
        <w:t>・臨床</w:t>
      </w:r>
      <w:r w:rsidRPr="008E7295">
        <w:rPr>
          <w:rFonts w:asciiTheme="minorEastAsia" w:hAnsiTheme="minorEastAsia" w:hint="eastAsia"/>
          <w:sz w:val="22"/>
        </w:rPr>
        <w:t>研</w:t>
      </w:r>
      <w:r w:rsidRPr="00565CE7">
        <w:rPr>
          <w:rFonts w:asciiTheme="minorEastAsia" w:hAnsiTheme="minorEastAsia" w:hint="eastAsia"/>
          <w:sz w:val="22"/>
        </w:rPr>
        <w:t xml:space="preserve">究ですか。　　</w:t>
      </w:r>
      <w:r w:rsidR="00624432" w:rsidRPr="00565CE7">
        <w:rPr>
          <w:rFonts w:asciiTheme="minorEastAsia" w:hAnsiTheme="minorEastAsia" w:hint="eastAsia"/>
          <w:sz w:val="22"/>
        </w:rPr>
        <w:tab/>
      </w:r>
      <w:sdt>
        <w:sdtPr>
          <w:rPr>
            <w:rFonts w:asciiTheme="minorEastAsia" w:hAnsiTheme="minorEastAsia" w:hint="eastAsia"/>
            <w:sz w:val="22"/>
          </w:rPr>
          <w:id w:val="-1347325749"/>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Pr="00565CE7">
        <w:rPr>
          <w:rFonts w:asciiTheme="minorEastAsia" w:hAnsiTheme="minorEastAsia" w:hint="eastAsia"/>
          <w:sz w:val="22"/>
        </w:rPr>
        <w:t>はい</w:t>
      </w:r>
      <w:r w:rsidRPr="00565CE7">
        <w:rPr>
          <w:rFonts w:asciiTheme="minorEastAsia" w:hAnsiTheme="minorEastAsia" w:hint="eastAsia"/>
          <w:sz w:val="22"/>
        </w:rPr>
        <w:tab/>
      </w:r>
    </w:p>
    <w:p w14:paraId="65967F6B" w14:textId="06358BAC" w:rsidR="00AD1A99" w:rsidRPr="00565CE7" w:rsidRDefault="00AD1A99" w:rsidP="00A57EA3">
      <w:pPr>
        <w:spacing w:before="240" w:line="300" w:lineRule="exact"/>
        <w:rPr>
          <w:rFonts w:asciiTheme="minorEastAsia" w:hAnsiTheme="minorEastAsia"/>
          <w:sz w:val="22"/>
        </w:rPr>
      </w:pPr>
      <w:r w:rsidRPr="00565CE7">
        <w:rPr>
          <w:rFonts w:asciiTheme="minorEastAsia" w:hAnsiTheme="minorEastAsia" w:hint="eastAsia"/>
          <w:sz w:val="22"/>
        </w:rPr>
        <w:t>③</w:t>
      </w:r>
      <w:r w:rsidR="00624432" w:rsidRPr="00565CE7">
        <w:rPr>
          <w:rFonts w:asciiTheme="minorEastAsia" w:hAnsiTheme="minorEastAsia" w:hint="eastAsia"/>
          <w:sz w:val="22"/>
        </w:rPr>
        <w:t>一般的な科学的原則と</w:t>
      </w:r>
      <w:r w:rsidR="00426C23" w:rsidRPr="00565CE7">
        <w:rPr>
          <w:rFonts w:asciiTheme="minorEastAsia" w:hAnsiTheme="minorEastAsia" w:hint="eastAsia"/>
          <w:sz w:val="22"/>
        </w:rPr>
        <w:t>文献による十分な情報に基づいて計画しましたか。</w:t>
      </w:r>
      <w:r w:rsidR="00F6707D">
        <w:rPr>
          <w:rFonts w:asciiTheme="minorEastAsia" w:hAnsiTheme="minorEastAsia" w:hint="eastAsia"/>
          <w:sz w:val="22"/>
        </w:rPr>
        <w:tab/>
      </w:r>
      <w:r w:rsidR="00426C23" w:rsidRPr="00565CE7">
        <w:rPr>
          <w:rFonts w:asciiTheme="minorEastAsia" w:hAnsiTheme="minorEastAsia" w:hint="eastAsia"/>
          <w:sz w:val="22"/>
        </w:rPr>
        <w:tab/>
      </w:r>
      <w:sdt>
        <w:sdtPr>
          <w:rPr>
            <w:rFonts w:asciiTheme="minorEastAsia" w:hAnsiTheme="minorEastAsia" w:hint="eastAsia"/>
            <w:sz w:val="22"/>
          </w:rPr>
          <w:id w:val="707764322"/>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00426C23" w:rsidRPr="00565CE7">
        <w:rPr>
          <w:rFonts w:asciiTheme="minorEastAsia" w:hAnsiTheme="minorEastAsia" w:hint="eastAsia"/>
          <w:sz w:val="22"/>
        </w:rPr>
        <w:t>はい</w:t>
      </w:r>
      <w:r w:rsidR="00426C23" w:rsidRPr="00565CE7">
        <w:rPr>
          <w:rFonts w:asciiTheme="minorEastAsia" w:hAnsiTheme="minorEastAsia" w:hint="eastAsia"/>
          <w:sz w:val="22"/>
        </w:rPr>
        <w:tab/>
      </w:r>
    </w:p>
    <w:p w14:paraId="59A31751" w14:textId="105B365E" w:rsidR="00624432" w:rsidRPr="00565CE7" w:rsidRDefault="00624432" w:rsidP="00A57EA3">
      <w:pPr>
        <w:spacing w:before="240" w:line="300" w:lineRule="exact"/>
        <w:rPr>
          <w:rFonts w:asciiTheme="minorEastAsia" w:hAnsiTheme="minorEastAsia"/>
          <w:sz w:val="22"/>
        </w:rPr>
      </w:pPr>
      <w:r w:rsidRPr="00565CE7">
        <w:rPr>
          <w:rFonts w:asciiTheme="minorEastAsia" w:hAnsiTheme="minorEastAsia" w:hint="eastAsia"/>
          <w:sz w:val="22"/>
        </w:rPr>
        <w:t>④研究目的に沿って適切な方法を考慮し、実施しましたか。</w:t>
      </w:r>
      <w:r w:rsidRPr="00565CE7">
        <w:rPr>
          <w:rFonts w:asciiTheme="minorEastAsia" w:hAnsiTheme="minorEastAsia" w:hint="eastAsia"/>
          <w:sz w:val="22"/>
        </w:rPr>
        <w:tab/>
      </w:r>
      <w:r w:rsidR="00F6707D">
        <w:rPr>
          <w:rFonts w:asciiTheme="minorEastAsia" w:hAnsiTheme="minorEastAsia" w:hint="eastAsia"/>
          <w:sz w:val="22"/>
        </w:rPr>
        <w:tab/>
      </w:r>
      <w:r w:rsidRPr="00565CE7">
        <w:rPr>
          <w:rFonts w:asciiTheme="minorEastAsia" w:hAnsiTheme="minorEastAsia" w:hint="eastAsia"/>
          <w:sz w:val="22"/>
        </w:rPr>
        <w:tab/>
      </w:r>
      <w:sdt>
        <w:sdtPr>
          <w:rPr>
            <w:rFonts w:asciiTheme="minorEastAsia" w:hAnsiTheme="minorEastAsia" w:hint="eastAsia"/>
            <w:sz w:val="22"/>
          </w:rPr>
          <w:id w:val="601383600"/>
          <w14:checkbox>
            <w14:checked w14:val="0"/>
            <w14:checkedState w14:val="2612" w14:font="ＭＳ ゴシック"/>
            <w14:uncheckedState w14:val="2610" w14:font="ＭＳ ゴシック"/>
          </w14:checkbox>
        </w:sdtPr>
        <w:sdtEndPr/>
        <w:sdtContent>
          <w:r w:rsidR="00F6707D">
            <w:rPr>
              <w:rFonts w:ascii="ＭＳ ゴシック" w:eastAsia="ＭＳ ゴシック" w:hAnsi="ＭＳ ゴシック" w:hint="eastAsia"/>
              <w:sz w:val="22"/>
            </w:rPr>
            <w:t>☐</w:t>
          </w:r>
        </w:sdtContent>
      </w:sdt>
      <w:r w:rsidRPr="00565CE7">
        <w:rPr>
          <w:rFonts w:asciiTheme="minorEastAsia" w:hAnsiTheme="minorEastAsia" w:hint="eastAsia"/>
          <w:sz w:val="22"/>
        </w:rPr>
        <w:t>はい</w:t>
      </w:r>
      <w:r w:rsidRPr="00565CE7">
        <w:rPr>
          <w:rFonts w:asciiTheme="minorEastAsia" w:hAnsiTheme="minorEastAsia" w:hint="eastAsia"/>
          <w:sz w:val="22"/>
        </w:rPr>
        <w:tab/>
      </w:r>
    </w:p>
    <w:p w14:paraId="60C26A65" w14:textId="77777777" w:rsidR="00426C23" w:rsidRPr="00565CE7" w:rsidRDefault="00426C23" w:rsidP="00621998">
      <w:pPr>
        <w:spacing w:before="240" w:line="300" w:lineRule="exact"/>
        <w:ind w:left="220" w:hangingChars="100" w:hanging="220"/>
        <w:rPr>
          <w:rFonts w:asciiTheme="minorEastAsia" w:hAnsiTheme="minorEastAsia"/>
          <w:sz w:val="22"/>
        </w:rPr>
      </w:pPr>
      <w:r w:rsidRPr="00565CE7">
        <w:rPr>
          <w:rFonts w:asciiTheme="minorEastAsia" w:hAnsiTheme="minorEastAsia" w:hint="eastAsia"/>
          <w:sz w:val="22"/>
        </w:rPr>
        <w:t>⑤患者・被験者から研究への参加の承諾を得る際に、意思決定をする上で必要な情報を十分に説明し、参加は自由で、拒否しても不利益は生じない事を説明しましたか。</w:t>
      </w:r>
      <w:r w:rsidRPr="00565CE7">
        <w:rPr>
          <w:rFonts w:asciiTheme="minorEastAsia" w:hAnsiTheme="minorEastAsia" w:hint="eastAsia"/>
          <w:sz w:val="22"/>
        </w:rPr>
        <w:tab/>
      </w:r>
      <w:sdt>
        <w:sdtPr>
          <w:rPr>
            <w:rFonts w:asciiTheme="minorEastAsia" w:hAnsiTheme="minorEastAsia" w:hint="eastAsia"/>
            <w:sz w:val="22"/>
          </w:rPr>
          <w:id w:val="1227964201"/>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Pr="00565CE7">
        <w:rPr>
          <w:rFonts w:asciiTheme="minorEastAsia" w:hAnsiTheme="minorEastAsia" w:hint="eastAsia"/>
          <w:sz w:val="22"/>
        </w:rPr>
        <w:t>はい</w:t>
      </w:r>
      <w:r w:rsidRPr="00565CE7">
        <w:rPr>
          <w:rFonts w:asciiTheme="minorEastAsia" w:hAnsiTheme="minorEastAsia" w:hint="eastAsia"/>
          <w:sz w:val="22"/>
        </w:rPr>
        <w:tab/>
      </w:r>
      <w:sdt>
        <w:sdtPr>
          <w:rPr>
            <w:rFonts w:asciiTheme="minorEastAsia" w:hAnsiTheme="minorEastAsia" w:hint="eastAsia"/>
            <w:sz w:val="22"/>
          </w:rPr>
          <w:id w:val="1233593192"/>
          <w14:checkbox>
            <w14:checked w14:val="0"/>
            <w14:checkedState w14:val="2612" w14:font="ＭＳ ゴシック"/>
            <w14:uncheckedState w14:val="2610" w14:font="ＭＳ ゴシック"/>
          </w14:checkbox>
        </w:sdtPr>
        <w:sdtEndPr/>
        <w:sdtContent>
          <w:r w:rsidR="0071701C" w:rsidRPr="00565CE7">
            <w:rPr>
              <w:rFonts w:asciiTheme="minorEastAsia" w:hAnsiTheme="minorEastAsia" w:hint="eastAsia"/>
              <w:sz w:val="22"/>
            </w:rPr>
            <w:t>☐</w:t>
          </w:r>
        </w:sdtContent>
      </w:sdt>
      <w:r w:rsidRPr="00565CE7">
        <w:rPr>
          <w:rFonts w:asciiTheme="minorEastAsia" w:hAnsiTheme="minorEastAsia" w:hint="eastAsia"/>
          <w:sz w:val="22"/>
        </w:rPr>
        <w:t>該当しない</w:t>
      </w:r>
    </w:p>
    <w:p w14:paraId="1D789B15" w14:textId="77777777" w:rsidR="00426C23" w:rsidRPr="00565CE7" w:rsidRDefault="00621998" w:rsidP="00426C23">
      <w:pPr>
        <w:spacing w:before="240" w:line="300" w:lineRule="exact"/>
        <w:ind w:left="220" w:hangingChars="100" w:hanging="220"/>
        <w:rPr>
          <w:rFonts w:asciiTheme="minorEastAsia" w:hAnsiTheme="minorEastAsia"/>
          <w:sz w:val="22"/>
        </w:rPr>
      </w:pPr>
      <w:r w:rsidRPr="00565CE7">
        <w:rPr>
          <w:rFonts w:asciiTheme="minorEastAsia" w:hAnsiTheme="minorEastAsia" w:hint="eastAsia"/>
          <w:sz w:val="22"/>
        </w:rPr>
        <w:t>⑥発表内容に</w:t>
      </w:r>
      <w:r w:rsidR="00426C23" w:rsidRPr="00565CE7">
        <w:rPr>
          <w:rFonts w:asciiTheme="minorEastAsia" w:hAnsiTheme="minorEastAsia" w:hint="eastAsia"/>
          <w:sz w:val="22"/>
        </w:rPr>
        <w:t>患者の</w:t>
      </w:r>
      <w:r w:rsidRPr="00565CE7">
        <w:rPr>
          <w:rFonts w:asciiTheme="minorEastAsia" w:hAnsiTheme="minorEastAsia" w:hint="eastAsia"/>
          <w:sz w:val="22"/>
        </w:rPr>
        <w:t>個人情報が含まれる場合は、発表に関して患者もしくはその法定代理人に文書による承諾を得ていますか。</w:t>
      </w:r>
      <w:r w:rsidRPr="00565CE7">
        <w:rPr>
          <w:rFonts w:asciiTheme="minorEastAsia" w:hAnsiTheme="minorEastAsia" w:hint="eastAsia"/>
          <w:sz w:val="22"/>
        </w:rPr>
        <w:tab/>
      </w:r>
      <w:r w:rsidRPr="00565CE7">
        <w:rPr>
          <w:rFonts w:asciiTheme="minorEastAsia" w:hAnsiTheme="minorEastAsia" w:hint="eastAsia"/>
          <w:sz w:val="22"/>
        </w:rPr>
        <w:tab/>
      </w:r>
      <w:r w:rsidRPr="00565CE7">
        <w:rPr>
          <w:rFonts w:asciiTheme="minorEastAsia" w:hAnsiTheme="minorEastAsia" w:hint="eastAsia"/>
          <w:sz w:val="22"/>
        </w:rPr>
        <w:tab/>
      </w:r>
      <w:r w:rsidRPr="00565CE7">
        <w:rPr>
          <w:rFonts w:asciiTheme="minorEastAsia" w:hAnsiTheme="minorEastAsia" w:hint="eastAsia"/>
          <w:sz w:val="22"/>
        </w:rPr>
        <w:tab/>
      </w:r>
      <w:r w:rsidRPr="00565CE7">
        <w:rPr>
          <w:rFonts w:asciiTheme="minorEastAsia" w:hAnsiTheme="minorEastAsia" w:hint="eastAsia"/>
          <w:sz w:val="22"/>
        </w:rPr>
        <w:tab/>
      </w:r>
      <w:r w:rsidRPr="00565CE7">
        <w:rPr>
          <w:rFonts w:asciiTheme="minorEastAsia" w:hAnsiTheme="minorEastAsia" w:hint="eastAsia"/>
          <w:sz w:val="22"/>
        </w:rPr>
        <w:tab/>
      </w:r>
      <w:sdt>
        <w:sdtPr>
          <w:rPr>
            <w:rFonts w:asciiTheme="minorEastAsia" w:hAnsiTheme="minorEastAsia" w:hint="eastAsia"/>
            <w:sz w:val="22"/>
          </w:rPr>
          <w:id w:val="-1905289075"/>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Pr="00565CE7">
        <w:rPr>
          <w:rFonts w:asciiTheme="minorEastAsia" w:hAnsiTheme="minorEastAsia" w:hint="eastAsia"/>
          <w:sz w:val="22"/>
        </w:rPr>
        <w:t>はい</w:t>
      </w:r>
      <w:r w:rsidRPr="00565CE7">
        <w:rPr>
          <w:rFonts w:asciiTheme="minorEastAsia" w:hAnsiTheme="minorEastAsia" w:hint="eastAsia"/>
          <w:sz w:val="22"/>
        </w:rPr>
        <w:tab/>
      </w:r>
      <w:sdt>
        <w:sdtPr>
          <w:rPr>
            <w:rFonts w:asciiTheme="minorEastAsia" w:hAnsiTheme="minorEastAsia" w:hint="eastAsia"/>
            <w:sz w:val="22"/>
          </w:rPr>
          <w:id w:val="-1045838275"/>
          <w14:checkbox>
            <w14:checked w14:val="0"/>
            <w14:checkedState w14:val="2612" w14:font="ＭＳ ゴシック"/>
            <w14:uncheckedState w14:val="2610" w14:font="ＭＳ ゴシック"/>
          </w14:checkbox>
        </w:sdtPr>
        <w:sdtEndPr/>
        <w:sdtContent>
          <w:r w:rsidR="006D7A48" w:rsidRPr="00565CE7">
            <w:rPr>
              <w:rFonts w:asciiTheme="minorEastAsia" w:hAnsiTheme="minorEastAsia" w:hint="eastAsia"/>
              <w:sz w:val="22"/>
            </w:rPr>
            <w:t>☐</w:t>
          </w:r>
        </w:sdtContent>
      </w:sdt>
      <w:r w:rsidRPr="00565CE7">
        <w:rPr>
          <w:rFonts w:asciiTheme="minorEastAsia" w:hAnsiTheme="minorEastAsia" w:hint="eastAsia"/>
          <w:sz w:val="22"/>
        </w:rPr>
        <w:t>該当しない</w:t>
      </w:r>
    </w:p>
    <w:p w14:paraId="36E227CE" w14:textId="77777777" w:rsidR="00621998" w:rsidRPr="00565CE7" w:rsidRDefault="00621998" w:rsidP="00426C23">
      <w:pPr>
        <w:spacing w:before="240" w:line="300" w:lineRule="exact"/>
        <w:ind w:left="220" w:hangingChars="100" w:hanging="220"/>
        <w:rPr>
          <w:rFonts w:asciiTheme="minorEastAsia" w:hAnsiTheme="minorEastAsia"/>
          <w:sz w:val="22"/>
        </w:rPr>
      </w:pPr>
      <w:r w:rsidRPr="00565CE7">
        <w:rPr>
          <w:rFonts w:asciiTheme="minorEastAsia" w:hAnsiTheme="minorEastAsia" w:hint="eastAsia"/>
          <w:sz w:val="22"/>
        </w:rPr>
        <w:t>⑦患者</w:t>
      </w:r>
      <w:r w:rsidR="00415856" w:rsidRPr="00565CE7">
        <w:rPr>
          <w:rFonts w:asciiTheme="minorEastAsia" w:hAnsiTheme="minorEastAsia" w:hint="eastAsia"/>
          <w:sz w:val="22"/>
        </w:rPr>
        <w:t>が特定されないよう患者</w:t>
      </w:r>
      <w:r w:rsidRPr="00565CE7">
        <w:rPr>
          <w:rFonts w:asciiTheme="minorEastAsia" w:hAnsiTheme="minorEastAsia" w:hint="eastAsia"/>
          <w:sz w:val="22"/>
        </w:rPr>
        <w:t>の個人情報は十</w:t>
      </w:r>
      <w:bookmarkStart w:id="0" w:name="_GoBack"/>
      <w:bookmarkEnd w:id="0"/>
      <w:r w:rsidRPr="00565CE7">
        <w:rPr>
          <w:rFonts w:asciiTheme="minorEastAsia" w:hAnsiTheme="minorEastAsia" w:hint="eastAsia"/>
          <w:sz w:val="22"/>
        </w:rPr>
        <w:t>分に守られていますか。</w:t>
      </w:r>
      <w:r w:rsidR="00415856" w:rsidRPr="00565CE7">
        <w:rPr>
          <w:rFonts w:asciiTheme="minorEastAsia" w:hAnsiTheme="minorEastAsia" w:hint="eastAsia"/>
          <w:sz w:val="22"/>
        </w:rPr>
        <w:tab/>
      </w:r>
      <w:sdt>
        <w:sdtPr>
          <w:rPr>
            <w:rFonts w:asciiTheme="minorEastAsia" w:hAnsiTheme="minorEastAsia" w:hint="eastAsia"/>
            <w:sz w:val="22"/>
          </w:rPr>
          <w:id w:val="1773508836"/>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Pr="00565CE7">
        <w:rPr>
          <w:rFonts w:asciiTheme="minorEastAsia" w:hAnsiTheme="minorEastAsia" w:hint="eastAsia"/>
          <w:sz w:val="22"/>
        </w:rPr>
        <w:t>はい</w:t>
      </w:r>
      <w:r w:rsidRPr="00565CE7">
        <w:rPr>
          <w:rFonts w:asciiTheme="minorEastAsia" w:hAnsiTheme="minorEastAsia" w:hint="eastAsia"/>
          <w:sz w:val="22"/>
        </w:rPr>
        <w:tab/>
      </w:r>
      <w:sdt>
        <w:sdtPr>
          <w:rPr>
            <w:rFonts w:asciiTheme="minorEastAsia" w:hAnsiTheme="minorEastAsia" w:hint="eastAsia"/>
            <w:sz w:val="22"/>
          </w:rPr>
          <w:id w:val="-1309319818"/>
          <w14:checkbox>
            <w14:checked w14:val="0"/>
            <w14:checkedState w14:val="2612" w14:font="ＭＳ ゴシック"/>
            <w14:uncheckedState w14:val="2610" w14:font="ＭＳ ゴシック"/>
          </w14:checkbox>
        </w:sdtPr>
        <w:sdtEndPr/>
        <w:sdtContent>
          <w:r w:rsidR="00440028" w:rsidRPr="00565CE7">
            <w:rPr>
              <w:rFonts w:asciiTheme="minorEastAsia" w:hAnsiTheme="minorEastAsia" w:hint="eastAsia"/>
              <w:sz w:val="22"/>
            </w:rPr>
            <w:t>☐</w:t>
          </w:r>
        </w:sdtContent>
      </w:sdt>
      <w:r w:rsidRPr="00565CE7">
        <w:rPr>
          <w:rFonts w:asciiTheme="minorEastAsia" w:hAnsiTheme="minorEastAsia" w:hint="eastAsia"/>
          <w:sz w:val="22"/>
        </w:rPr>
        <w:t>該当しない</w:t>
      </w:r>
    </w:p>
    <w:p w14:paraId="1D1DE600" w14:textId="77777777" w:rsidR="00621998" w:rsidRPr="00565CE7" w:rsidRDefault="00621998" w:rsidP="00621998">
      <w:pPr>
        <w:ind w:left="222" w:hangingChars="101" w:hanging="222"/>
        <w:rPr>
          <w:rFonts w:asciiTheme="minorEastAsia" w:hAnsiTheme="minorEastAsia"/>
          <w:sz w:val="22"/>
        </w:rPr>
      </w:pPr>
    </w:p>
    <w:p w14:paraId="5CFCDB51" w14:textId="31D6886A" w:rsidR="00565CE7" w:rsidRDefault="00621998" w:rsidP="00BD31FF">
      <w:pPr>
        <w:ind w:left="222" w:hangingChars="101" w:hanging="222"/>
        <w:rPr>
          <w:rFonts w:asciiTheme="minorEastAsia" w:hAnsiTheme="minorEastAsia"/>
          <w:sz w:val="22"/>
        </w:rPr>
      </w:pPr>
      <w:r w:rsidRPr="00565CE7">
        <w:rPr>
          <w:rFonts w:asciiTheme="minorEastAsia" w:hAnsiTheme="minorEastAsia" w:hint="eastAsia"/>
          <w:sz w:val="22"/>
        </w:rPr>
        <w:t>⑧「未承認薬・材料・機器の使用」「適応外使用」「未承認治療法」に関する発表については、</w:t>
      </w:r>
      <w:r w:rsidR="00415856" w:rsidRPr="00565CE7">
        <w:rPr>
          <w:rFonts w:asciiTheme="minorEastAsia" w:hAnsiTheme="minorEastAsia" w:hint="eastAsia"/>
          <w:sz w:val="22"/>
        </w:rPr>
        <w:t>以下の基準を</w:t>
      </w:r>
      <w:r w:rsidRPr="00565CE7">
        <w:rPr>
          <w:rFonts w:asciiTheme="minorEastAsia" w:hAnsiTheme="minorEastAsia" w:hint="eastAsia"/>
          <w:sz w:val="22"/>
        </w:rPr>
        <w:t>全て満たしていますか？</w:t>
      </w:r>
      <w:r w:rsidR="00BD31FF">
        <w:rPr>
          <w:rFonts w:asciiTheme="minorEastAsia" w:hAnsiTheme="minorEastAsia"/>
          <w:sz w:val="22"/>
        </w:rPr>
        <w:tab/>
      </w:r>
      <w:r w:rsidR="00BD31FF">
        <w:rPr>
          <w:rFonts w:asciiTheme="minorEastAsia" w:hAnsiTheme="minorEastAsia"/>
          <w:sz w:val="22"/>
        </w:rPr>
        <w:tab/>
      </w:r>
      <w:r w:rsidRPr="00565CE7">
        <w:rPr>
          <w:rFonts w:asciiTheme="minorEastAsia" w:hAnsiTheme="minorEastAsia" w:hint="eastAsia"/>
          <w:sz w:val="22"/>
        </w:rPr>
        <w:tab/>
      </w:r>
      <w:r w:rsidRPr="00565CE7">
        <w:rPr>
          <w:rFonts w:asciiTheme="minorEastAsia" w:hAnsiTheme="minorEastAsia" w:hint="eastAsia"/>
          <w:sz w:val="22"/>
        </w:rPr>
        <w:tab/>
      </w:r>
      <w:r w:rsidR="00565CE7">
        <w:rPr>
          <w:rFonts w:asciiTheme="minorEastAsia" w:hAnsiTheme="minorEastAsia" w:hint="eastAsia"/>
          <w:sz w:val="22"/>
        </w:rPr>
        <w:tab/>
      </w:r>
      <w:sdt>
        <w:sdtPr>
          <w:rPr>
            <w:rFonts w:asciiTheme="minorEastAsia" w:hAnsiTheme="minorEastAsia" w:hint="eastAsia"/>
            <w:sz w:val="22"/>
          </w:rPr>
          <w:id w:val="-1097560058"/>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z w:val="22"/>
            </w:rPr>
            <w:t>☐</w:t>
          </w:r>
        </w:sdtContent>
      </w:sdt>
      <w:r w:rsidRPr="00565CE7">
        <w:rPr>
          <w:rFonts w:asciiTheme="minorEastAsia" w:hAnsiTheme="minorEastAsia" w:hint="eastAsia"/>
          <w:sz w:val="22"/>
        </w:rPr>
        <w:t>はい</w:t>
      </w:r>
      <w:r w:rsidRPr="00565CE7">
        <w:rPr>
          <w:rFonts w:asciiTheme="minorEastAsia" w:hAnsiTheme="minorEastAsia"/>
          <w:sz w:val="22"/>
        </w:rPr>
        <w:tab/>
      </w:r>
      <w:sdt>
        <w:sdtPr>
          <w:rPr>
            <w:rFonts w:asciiTheme="minorEastAsia" w:hAnsiTheme="minorEastAsia"/>
            <w:sz w:val="22"/>
          </w:rPr>
          <w:id w:val="-1624379988"/>
          <w14:checkbox>
            <w14:checked w14:val="0"/>
            <w14:checkedState w14:val="2612" w14:font="ＭＳ ゴシック"/>
            <w14:uncheckedState w14:val="2610" w14:font="ＭＳ ゴシック"/>
          </w14:checkbox>
        </w:sdtPr>
        <w:sdtEndPr>
          <w:rPr>
            <w:rFonts w:hint="eastAsia"/>
          </w:rPr>
        </w:sdtEndPr>
        <w:sdtContent>
          <w:r w:rsidR="006D7A48" w:rsidRPr="00565CE7">
            <w:rPr>
              <w:rFonts w:asciiTheme="minorEastAsia" w:hAnsiTheme="minorEastAsia" w:hint="eastAsia"/>
              <w:sz w:val="22"/>
            </w:rPr>
            <w:t>☐</w:t>
          </w:r>
        </w:sdtContent>
      </w:sdt>
      <w:r w:rsidRPr="00565CE7">
        <w:rPr>
          <w:rFonts w:asciiTheme="minorEastAsia" w:hAnsiTheme="minorEastAsia" w:hint="eastAsia"/>
          <w:sz w:val="22"/>
        </w:rPr>
        <w:t>該当しない</w:t>
      </w:r>
    </w:p>
    <w:p w14:paraId="6B768C43" w14:textId="77777777" w:rsidR="00565CE7" w:rsidRDefault="00565CE7" w:rsidP="00565CE7">
      <w:pPr>
        <w:ind w:leftChars="59" w:left="124"/>
        <w:rPr>
          <w:rFonts w:asciiTheme="minorEastAsia" w:hAnsiTheme="minorEastAsia"/>
          <w:sz w:val="22"/>
        </w:rPr>
      </w:pP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１．「人を対象とする医学系研究に関する倫理指針（文科省・厚労省）」を遵守していること</w:t>
      </w:r>
    </w:p>
    <w:p w14:paraId="3DEFDE60" w14:textId="77777777" w:rsidR="00565CE7" w:rsidRDefault="00565CE7" w:rsidP="00565CE7">
      <w:pPr>
        <w:ind w:leftChars="59" w:left="124"/>
        <w:rPr>
          <w:rFonts w:asciiTheme="minorEastAsia" w:hAnsiTheme="minorEastAsia"/>
          <w:sz w:val="22"/>
        </w:rPr>
      </w:pP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２．安全性と有効性を科学的・中立的に評価していること</w:t>
      </w:r>
    </w:p>
    <w:p w14:paraId="3632E26A" w14:textId="77777777" w:rsidR="00565CE7" w:rsidRDefault="00565CE7" w:rsidP="00565CE7">
      <w:pPr>
        <w:ind w:leftChars="59" w:left="124"/>
        <w:rPr>
          <w:rFonts w:asciiTheme="minorEastAsia" w:hAnsiTheme="minorEastAsia"/>
          <w:sz w:val="22"/>
        </w:rPr>
      </w:pP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３．倫理上問題のある薬剤・材料・機器を使用していないこと</w:t>
      </w:r>
    </w:p>
    <w:p w14:paraId="5924D8AB" w14:textId="77777777" w:rsidR="00565CE7" w:rsidRDefault="00565CE7" w:rsidP="00565CE7">
      <w:pPr>
        <w:ind w:leftChars="59" w:left="124"/>
        <w:rPr>
          <w:rFonts w:asciiTheme="minorEastAsia" w:hAnsiTheme="minorEastAsia"/>
          <w:sz w:val="22"/>
        </w:rPr>
      </w:pP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４．日本国内外の国・地域の法律に抵触する薬剤・材料・機器を使用していないこと</w:t>
      </w:r>
    </w:p>
    <w:p w14:paraId="759901FE" w14:textId="77777777" w:rsidR="00621998" w:rsidRDefault="00565CE7" w:rsidP="00565CE7">
      <w:pPr>
        <w:ind w:leftChars="59" w:left="124"/>
        <w:rPr>
          <w:rFonts w:asciiTheme="minorEastAsia" w:hAnsiTheme="minorEastAsia"/>
          <w:spacing w:val="-20"/>
          <w:sz w:val="22"/>
        </w:rPr>
      </w:pP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５．患者の同意があり、自己責任のもとで未承認薬・材料・機器を使用した場合の発表は可とするが、抄録および発</w:t>
      </w:r>
      <w:r>
        <w:rPr>
          <w:rFonts w:asciiTheme="minorEastAsia" w:hAnsiTheme="minorEastAsia"/>
          <w:spacing w:val="-20"/>
          <w:sz w:val="22"/>
        </w:rPr>
        <w:br/>
      </w:r>
      <w:r>
        <w:rPr>
          <w:rFonts w:asciiTheme="minorEastAsia" w:hAnsiTheme="minorEastAsia" w:hint="eastAsia"/>
          <w:spacing w:val="-20"/>
          <w:sz w:val="22"/>
        </w:rPr>
        <w:t xml:space="preserve">　　　</w:t>
      </w:r>
      <w:r w:rsidR="00621998" w:rsidRPr="00565CE7">
        <w:rPr>
          <w:rFonts w:asciiTheme="minorEastAsia" w:hAnsiTheme="minorEastAsia" w:hint="eastAsia"/>
          <w:spacing w:val="-20"/>
          <w:sz w:val="22"/>
        </w:rPr>
        <w:t>表内容にその旨の記載または説明があること</w:t>
      </w:r>
    </w:p>
    <w:p w14:paraId="0E3C1391" w14:textId="77777777" w:rsidR="00BD31FF" w:rsidRPr="00565CE7" w:rsidRDefault="00BD31FF" w:rsidP="00565CE7">
      <w:pPr>
        <w:ind w:leftChars="59" w:left="124"/>
        <w:rPr>
          <w:rFonts w:asciiTheme="minorEastAsia" w:hAnsiTheme="minorEastAsia"/>
          <w:sz w:val="22"/>
        </w:rPr>
      </w:pPr>
    </w:p>
    <w:p w14:paraId="09EE605E" w14:textId="77777777" w:rsidR="00887FD4" w:rsidRPr="00565CE7" w:rsidRDefault="00887FD4" w:rsidP="00887FD4">
      <w:pPr>
        <w:rPr>
          <w:rFonts w:asciiTheme="minorEastAsia" w:hAnsiTheme="minorEastAsia"/>
          <w:spacing w:val="-20"/>
          <w:sz w:val="22"/>
        </w:rPr>
      </w:pPr>
      <w:r w:rsidRPr="00565CE7">
        <w:rPr>
          <w:rFonts w:asciiTheme="minorEastAsia" w:hAnsiTheme="minorEastAsia" w:hint="eastAsia"/>
          <w:spacing w:val="-20"/>
          <w:sz w:val="22"/>
        </w:rPr>
        <w:t>⑨開示すべき利益相反はありますか。</w:t>
      </w:r>
    </w:p>
    <w:p w14:paraId="18F3A9A0" w14:textId="77777777" w:rsidR="00887FD4" w:rsidRPr="00565CE7" w:rsidRDefault="00887FD4" w:rsidP="00887FD4">
      <w:pPr>
        <w:rPr>
          <w:rFonts w:asciiTheme="minorEastAsia" w:hAnsiTheme="minorEastAsia"/>
          <w:spacing w:val="-20"/>
          <w:sz w:val="22"/>
        </w:rPr>
      </w:pPr>
      <w:r w:rsidRPr="00565CE7">
        <w:rPr>
          <w:rFonts w:asciiTheme="minorEastAsia" w:hAnsiTheme="minorEastAsia" w:hint="eastAsia"/>
          <w:spacing w:val="-20"/>
          <w:sz w:val="22"/>
        </w:rPr>
        <w:t xml:space="preserve">　　　</w:t>
      </w:r>
      <w:sdt>
        <w:sdtPr>
          <w:rPr>
            <w:rFonts w:asciiTheme="minorEastAsia" w:hAnsiTheme="minorEastAsia" w:hint="eastAsia"/>
            <w:spacing w:val="-20"/>
            <w:sz w:val="22"/>
          </w:rPr>
          <w:id w:val="1033535946"/>
          <w14:checkbox>
            <w14:checked w14:val="0"/>
            <w14:checkedState w14:val="2612" w14:font="ＭＳ ゴシック"/>
            <w14:uncheckedState w14:val="2610" w14:font="ＭＳ ゴシック"/>
          </w14:checkbox>
        </w:sdtPr>
        <w:sdtEndPr/>
        <w:sdtContent>
          <w:r w:rsidR="00565CE7">
            <w:rPr>
              <w:rFonts w:ascii="ＭＳ ゴシック" w:eastAsia="ＭＳ ゴシック" w:hAnsi="ＭＳ ゴシック" w:hint="eastAsia"/>
              <w:spacing w:val="-20"/>
              <w:sz w:val="22"/>
            </w:rPr>
            <w:t>☐</w:t>
          </w:r>
        </w:sdtContent>
      </w:sdt>
      <w:r w:rsidRPr="00565CE7">
        <w:rPr>
          <w:rFonts w:asciiTheme="minorEastAsia" w:hAnsiTheme="minorEastAsia" w:hint="eastAsia"/>
          <w:spacing w:val="-20"/>
          <w:sz w:val="22"/>
        </w:rPr>
        <w:t>はい　→</w:t>
      </w:r>
      <w:r w:rsidRPr="00565CE7">
        <w:rPr>
          <w:rFonts w:asciiTheme="minorEastAsia" w:hAnsiTheme="minorEastAsia" w:hint="eastAsia"/>
          <w:sz w:val="22"/>
        </w:rPr>
        <w:t>関連する企業・団体との経済的利害関係や産学連携活動等について具体的に記載</w:t>
      </w:r>
    </w:p>
    <w:p w14:paraId="56BF30CC" w14:textId="77777777" w:rsidR="00887FD4" w:rsidRPr="00565CE7" w:rsidRDefault="00887FD4" w:rsidP="00887FD4">
      <w:pPr>
        <w:rPr>
          <w:rFonts w:asciiTheme="minorEastAsia" w:hAnsiTheme="minorEastAsia"/>
          <w:spacing w:val="-20"/>
          <w:sz w:val="22"/>
          <w:u w:val="single"/>
        </w:rPr>
      </w:pPr>
      <w:r w:rsidRPr="00565CE7">
        <w:rPr>
          <w:rFonts w:asciiTheme="minorEastAsia" w:hAnsiTheme="minorEastAsia" w:hint="eastAsia"/>
          <w:spacing w:val="-20"/>
          <w:sz w:val="22"/>
        </w:rPr>
        <w:t xml:space="preserve">　　　　　</w:t>
      </w:r>
      <w:r w:rsidRPr="00565CE7">
        <w:rPr>
          <w:rFonts w:asciiTheme="minorEastAsia" w:hAnsiTheme="minorEastAsia" w:hint="eastAsia"/>
          <w:spacing w:val="-20"/>
          <w:sz w:val="22"/>
          <w:u w:val="single"/>
        </w:rPr>
        <w:t xml:space="preserve">　　　　　　　　　　　　　　　　　　　　　　　　　　　　　　　　　　　　　　　　　　　　　　　　　　　　　　　　　　　　　　　　　　　　　　　　</w:t>
      </w:r>
    </w:p>
    <w:p w14:paraId="7FBFDB7F" w14:textId="77777777" w:rsidR="00415856" w:rsidRPr="00565CE7" w:rsidRDefault="00415856" w:rsidP="00887FD4">
      <w:pPr>
        <w:rPr>
          <w:rFonts w:asciiTheme="minorEastAsia" w:hAnsiTheme="minorEastAsia"/>
          <w:spacing w:val="-20"/>
          <w:sz w:val="22"/>
          <w:u w:val="single"/>
        </w:rPr>
      </w:pPr>
      <w:r w:rsidRPr="00565CE7">
        <w:rPr>
          <w:rFonts w:asciiTheme="minorEastAsia" w:hAnsiTheme="minorEastAsia" w:hint="eastAsia"/>
          <w:spacing w:val="-20"/>
          <w:sz w:val="22"/>
        </w:rPr>
        <w:t xml:space="preserve">　　　　　</w:t>
      </w:r>
      <w:r w:rsidRPr="00565CE7">
        <w:rPr>
          <w:rFonts w:asciiTheme="minorEastAsia" w:hAnsiTheme="minorEastAsia" w:hint="eastAsia"/>
          <w:spacing w:val="-20"/>
          <w:sz w:val="22"/>
          <w:u w:val="single"/>
        </w:rPr>
        <w:t xml:space="preserve">　　　　　　　　　　　　　　　　　　　　　　　　　　　　　　　　　　　　　　　　　　　　　　　　　　　　　　　　　　　　　　　　　　　　　　　　</w:t>
      </w:r>
    </w:p>
    <w:p w14:paraId="7E548BB9" w14:textId="77777777" w:rsidR="00EA1193" w:rsidRPr="00565CE7" w:rsidRDefault="00887FD4" w:rsidP="00206666">
      <w:pPr>
        <w:rPr>
          <w:rFonts w:asciiTheme="minorEastAsia" w:hAnsiTheme="minorEastAsia"/>
          <w:spacing w:val="-20"/>
          <w:sz w:val="22"/>
        </w:rPr>
      </w:pPr>
      <w:r w:rsidRPr="00565CE7">
        <w:rPr>
          <w:rFonts w:asciiTheme="minorEastAsia" w:hAnsiTheme="minorEastAsia" w:hint="eastAsia"/>
          <w:spacing w:val="-20"/>
          <w:sz w:val="22"/>
        </w:rPr>
        <w:t xml:space="preserve">　　　</w:t>
      </w:r>
      <w:sdt>
        <w:sdtPr>
          <w:rPr>
            <w:rFonts w:asciiTheme="minorEastAsia" w:hAnsiTheme="minorEastAsia" w:hint="eastAsia"/>
            <w:spacing w:val="-20"/>
            <w:sz w:val="22"/>
          </w:rPr>
          <w:id w:val="-2027629316"/>
          <w14:checkbox>
            <w14:checked w14:val="0"/>
            <w14:checkedState w14:val="2612" w14:font="ＭＳ ゴシック"/>
            <w14:uncheckedState w14:val="2610" w14:font="ＭＳ ゴシック"/>
          </w14:checkbox>
        </w:sdtPr>
        <w:sdtEndPr/>
        <w:sdtContent>
          <w:r w:rsidR="0091201D" w:rsidRPr="00565CE7">
            <w:rPr>
              <w:rFonts w:asciiTheme="minorEastAsia" w:hAnsiTheme="minorEastAsia" w:hint="eastAsia"/>
              <w:spacing w:val="-20"/>
              <w:sz w:val="22"/>
            </w:rPr>
            <w:t>☐</w:t>
          </w:r>
        </w:sdtContent>
      </w:sdt>
      <w:r w:rsidRPr="00565CE7">
        <w:rPr>
          <w:rFonts w:asciiTheme="minorEastAsia" w:hAnsiTheme="minorEastAsia" w:hint="eastAsia"/>
          <w:spacing w:val="-20"/>
          <w:sz w:val="22"/>
        </w:rPr>
        <w:t>いいえ</w:t>
      </w:r>
    </w:p>
    <w:sectPr w:rsidR="00EA1193" w:rsidRPr="00565CE7" w:rsidSect="00AC26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BD21" w14:textId="77777777" w:rsidR="0004455B" w:rsidRDefault="0004455B" w:rsidP="00216476">
      <w:r>
        <w:separator/>
      </w:r>
    </w:p>
  </w:endnote>
  <w:endnote w:type="continuationSeparator" w:id="0">
    <w:p w14:paraId="353B9640" w14:textId="77777777" w:rsidR="0004455B" w:rsidRDefault="0004455B" w:rsidP="002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9B06" w14:textId="77777777" w:rsidR="0004455B" w:rsidRDefault="0004455B" w:rsidP="00216476">
      <w:r>
        <w:separator/>
      </w:r>
    </w:p>
  </w:footnote>
  <w:footnote w:type="continuationSeparator" w:id="0">
    <w:p w14:paraId="351498DA" w14:textId="77777777" w:rsidR="0004455B" w:rsidRDefault="0004455B" w:rsidP="0021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A7EEF"/>
    <w:multiLevelType w:val="hybridMultilevel"/>
    <w:tmpl w:val="1BACE528"/>
    <w:lvl w:ilvl="0" w:tplc="B0BA7424">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40A"/>
    <w:rsid w:val="00010556"/>
    <w:rsid w:val="0004455B"/>
    <w:rsid w:val="001121CF"/>
    <w:rsid w:val="00130936"/>
    <w:rsid w:val="00141825"/>
    <w:rsid w:val="0015643D"/>
    <w:rsid w:val="001A2F6E"/>
    <w:rsid w:val="00206666"/>
    <w:rsid w:val="00212567"/>
    <w:rsid w:val="00216476"/>
    <w:rsid w:val="00251220"/>
    <w:rsid w:val="00255709"/>
    <w:rsid w:val="002558B6"/>
    <w:rsid w:val="0025617C"/>
    <w:rsid w:val="002819D1"/>
    <w:rsid w:val="003161B5"/>
    <w:rsid w:val="003D2871"/>
    <w:rsid w:val="003E02B5"/>
    <w:rsid w:val="003E2E6B"/>
    <w:rsid w:val="00401066"/>
    <w:rsid w:val="00415856"/>
    <w:rsid w:val="00426C23"/>
    <w:rsid w:val="0043040A"/>
    <w:rsid w:val="00440028"/>
    <w:rsid w:val="00492BFA"/>
    <w:rsid w:val="004B6EB4"/>
    <w:rsid w:val="00533A99"/>
    <w:rsid w:val="00565CE7"/>
    <w:rsid w:val="005C7A37"/>
    <w:rsid w:val="005F38DF"/>
    <w:rsid w:val="0060498D"/>
    <w:rsid w:val="00621998"/>
    <w:rsid w:val="00624432"/>
    <w:rsid w:val="006D7A48"/>
    <w:rsid w:val="006E3407"/>
    <w:rsid w:val="006E7F33"/>
    <w:rsid w:val="007121C9"/>
    <w:rsid w:val="0071701C"/>
    <w:rsid w:val="0075790A"/>
    <w:rsid w:val="007B018B"/>
    <w:rsid w:val="007E3AA1"/>
    <w:rsid w:val="00866174"/>
    <w:rsid w:val="00887FD4"/>
    <w:rsid w:val="008B1F31"/>
    <w:rsid w:val="008E7295"/>
    <w:rsid w:val="008E78E0"/>
    <w:rsid w:val="0091201D"/>
    <w:rsid w:val="009238F2"/>
    <w:rsid w:val="00924A7F"/>
    <w:rsid w:val="00927695"/>
    <w:rsid w:val="00A0700A"/>
    <w:rsid w:val="00A57EA3"/>
    <w:rsid w:val="00A9658F"/>
    <w:rsid w:val="00AB0DED"/>
    <w:rsid w:val="00AC2680"/>
    <w:rsid w:val="00AD1A99"/>
    <w:rsid w:val="00B15B86"/>
    <w:rsid w:val="00B50CEA"/>
    <w:rsid w:val="00BA1EF9"/>
    <w:rsid w:val="00BA4906"/>
    <w:rsid w:val="00BA56F9"/>
    <w:rsid w:val="00BD31FF"/>
    <w:rsid w:val="00BD7F14"/>
    <w:rsid w:val="00BE094F"/>
    <w:rsid w:val="00C14DFF"/>
    <w:rsid w:val="00C452EA"/>
    <w:rsid w:val="00C97266"/>
    <w:rsid w:val="00CB44DD"/>
    <w:rsid w:val="00D44A05"/>
    <w:rsid w:val="00D5297E"/>
    <w:rsid w:val="00D57688"/>
    <w:rsid w:val="00D7794C"/>
    <w:rsid w:val="00D81733"/>
    <w:rsid w:val="00DB7198"/>
    <w:rsid w:val="00DC2989"/>
    <w:rsid w:val="00DC30F5"/>
    <w:rsid w:val="00E70ED8"/>
    <w:rsid w:val="00EA1193"/>
    <w:rsid w:val="00EB432C"/>
    <w:rsid w:val="00EC73C9"/>
    <w:rsid w:val="00EF35B7"/>
    <w:rsid w:val="00F50D69"/>
    <w:rsid w:val="00F65AF0"/>
    <w:rsid w:val="00F6707D"/>
    <w:rsid w:val="00FD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FD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476"/>
    <w:pPr>
      <w:tabs>
        <w:tab w:val="center" w:pos="4252"/>
        <w:tab w:val="right" w:pos="8504"/>
      </w:tabs>
      <w:snapToGrid w:val="0"/>
    </w:pPr>
  </w:style>
  <w:style w:type="character" w:customStyle="1" w:styleId="a4">
    <w:name w:val="ヘッダー (文字)"/>
    <w:basedOn w:val="a0"/>
    <w:link w:val="a3"/>
    <w:uiPriority w:val="99"/>
    <w:rsid w:val="00216476"/>
  </w:style>
  <w:style w:type="paragraph" w:styleId="a5">
    <w:name w:val="footer"/>
    <w:basedOn w:val="a"/>
    <w:link w:val="a6"/>
    <w:uiPriority w:val="99"/>
    <w:unhideWhenUsed/>
    <w:rsid w:val="00216476"/>
    <w:pPr>
      <w:tabs>
        <w:tab w:val="center" w:pos="4252"/>
        <w:tab w:val="right" w:pos="8504"/>
      </w:tabs>
      <w:snapToGrid w:val="0"/>
    </w:pPr>
  </w:style>
  <w:style w:type="character" w:customStyle="1" w:styleId="a6">
    <w:name w:val="フッター (文字)"/>
    <w:basedOn w:val="a0"/>
    <w:link w:val="a5"/>
    <w:uiPriority w:val="99"/>
    <w:rsid w:val="00216476"/>
  </w:style>
  <w:style w:type="character" w:styleId="a7">
    <w:name w:val="Hyperlink"/>
    <w:basedOn w:val="a0"/>
    <w:uiPriority w:val="99"/>
    <w:unhideWhenUsed/>
    <w:rsid w:val="00216476"/>
    <w:rPr>
      <w:color w:val="0000FF" w:themeColor="hyperlink"/>
      <w:u w:val="single"/>
    </w:rPr>
  </w:style>
  <w:style w:type="paragraph" w:styleId="a8">
    <w:name w:val="Date"/>
    <w:basedOn w:val="a"/>
    <w:next w:val="a"/>
    <w:link w:val="a9"/>
    <w:uiPriority w:val="99"/>
    <w:semiHidden/>
    <w:unhideWhenUsed/>
    <w:rsid w:val="0025617C"/>
  </w:style>
  <w:style w:type="character" w:customStyle="1" w:styleId="a9">
    <w:name w:val="日付 (文字)"/>
    <w:basedOn w:val="a0"/>
    <w:link w:val="a8"/>
    <w:uiPriority w:val="99"/>
    <w:semiHidden/>
    <w:rsid w:val="0025617C"/>
  </w:style>
  <w:style w:type="paragraph" w:styleId="aa">
    <w:name w:val="List Paragraph"/>
    <w:basedOn w:val="a"/>
    <w:uiPriority w:val="34"/>
    <w:qFormat/>
    <w:rsid w:val="007121C9"/>
    <w:pPr>
      <w:ind w:leftChars="400" w:left="840"/>
    </w:pPr>
  </w:style>
  <w:style w:type="table" w:styleId="ab">
    <w:name w:val="Table Grid"/>
    <w:basedOn w:val="a1"/>
    <w:uiPriority w:val="59"/>
    <w:rsid w:val="00141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049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4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4F76-5F82-4A89-8F2E-FF707B77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dc:creator>
  <cp:lastModifiedBy>児玉　征久（JCD）</cp:lastModifiedBy>
  <cp:revision>13</cp:revision>
  <dcterms:created xsi:type="dcterms:W3CDTF">2017-09-26T07:13:00Z</dcterms:created>
  <dcterms:modified xsi:type="dcterms:W3CDTF">2021-03-19T00:16:00Z</dcterms:modified>
</cp:coreProperties>
</file>